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8F79" w14:textId="383930A1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>1 смена (02.06.2024 - 22.6.2024)</w:t>
      </w:r>
      <w:r>
        <w:rPr>
          <w:rFonts w:ascii="montserratregular" w:hAnsi="montserratregular"/>
          <w:i/>
        </w:rPr>
        <w:tab/>
      </w:r>
    </w:p>
    <w:p w14:paraId="1975C7B0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 xml:space="preserve">Название: «Смена» и я - победителей семья». </w:t>
      </w:r>
    </w:p>
    <w:p w14:paraId="567A5D4A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>Направленность: социально-педагогическая.</w:t>
      </w:r>
    </w:p>
    <w:p w14:paraId="2F59BC1F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>Девиз: «Гордимся Россией, гордимся страной!</w:t>
      </w:r>
    </w:p>
    <w:p w14:paraId="4916B6D8" w14:textId="2092BBBE" w:rsidR="00C96719" w:rsidRDefault="00C96719" w:rsidP="00C967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montserratregular" w:hAnsi="montserratregular"/>
          <w:i/>
        </w:rPr>
        <w:t>Добьемся победы – наш клич боевой!»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7699614" w14:textId="12EDD525" w:rsidR="00C96719" w:rsidRDefault="00C96719" w:rsidP="00C967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мероприятия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смены:</w:t>
      </w:r>
    </w:p>
    <w:p w14:paraId="38AF5708" w14:textId="77777777" w:rsidR="00C96719" w:rsidRDefault="00C96719" w:rsidP="00C96719">
      <w:pPr>
        <w:spacing w:after="0" w:line="276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06.06.24 - Тематический день "Солнце русской поэзии";</w:t>
      </w:r>
    </w:p>
    <w:p w14:paraId="39AA989C" w14:textId="77777777" w:rsidR="00C96719" w:rsidRDefault="00C96719" w:rsidP="00C96719">
      <w:pPr>
        <w:spacing w:after="0" w:line="276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12.06.24 - Спортивно-творческий праздник "Россия - Родина моя";</w:t>
      </w:r>
    </w:p>
    <w:p w14:paraId="60AD762E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15.06.24 -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Спортивные соревнования команд детей и родителей "Остров семейных сокровищ";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18.06.24 - Игра-путешествие "Гордость земли Рязанской" (юбилярам-рязанцам посвящается);</w:t>
      </w:r>
    </w:p>
    <w:p w14:paraId="799BB6EC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21.06.23 - Военно-патриотическая акция "Свеча Памяти. Завтра была война".</w:t>
      </w:r>
    </w:p>
    <w:p w14:paraId="65C5715F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B2A3E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>2 смена (24.06.2024 - 14.07.2024)</w:t>
      </w:r>
    </w:p>
    <w:p w14:paraId="75B07977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 xml:space="preserve">Название: «Смена» и я - спортивная семья». </w:t>
      </w:r>
    </w:p>
    <w:p w14:paraId="0E30CE7B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>Направленность: физкультурно-спортивная.</w:t>
      </w:r>
    </w:p>
    <w:p w14:paraId="016E0F17" w14:textId="45A1DC95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  <w:r>
        <w:rPr>
          <w:rFonts w:ascii="montserratregular" w:hAnsi="montserratregular"/>
          <w:i/>
        </w:rPr>
        <w:t>Девиз: «В «Смене» развиваемся, спортом занимаемся!»</w:t>
      </w:r>
    </w:p>
    <w:p w14:paraId="6D98261B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regular" w:hAnsi="montserratregular"/>
          <w:i/>
        </w:rPr>
      </w:pPr>
    </w:p>
    <w:p w14:paraId="7645A6FD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мероприятия 2 смены:</w:t>
      </w:r>
    </w:p>
    <w:p w14:paraId="69243C9B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27.06.24 - Игра-путешествие "Эту песню запевает молодежь";</w:t>
      </w:r>
    </w:p>
    <w:p w14:paraId="2E360610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3-6.07.24 - 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межлагерные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спортивно-творческие соревнования "Лагериада-2024";</w:t>
      </w:r>
    </w:p>
    <w:p w14:paraId="69936209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08.07.24 -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«Мир семьи равно мир любви»;</w:t>
      </w:r>
    </w:p>
    <w:p w14:paraId="5624E562" w14:textId="773DB2B3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12.07.24 - Прощальный концерт «По страницам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14FD7896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0D2F1" w14:textId="050B6AB5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3 смена (16.07.2024 - 05.08.2024).</w:t>
      </w:r>
    </w:p>
    <w:p w14:paraId="4929486F" w14:textId="2209498B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Название: «Смена» и я - дружная семья».</w:t>
      </w:r>
    </w:p>
    <w:p w14:paraId="4FCC9ED8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Направленность: социально-гуманитарная.</w:t>
      </w:r>
    </w:p>
    <w:p w14:paraId="77F69A1C" w14:textId="77777777" w:rsidR="00C96719" w:rsidRDefault="00C96719" w:rsidP="00C9671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Девиз: «В «Смене» дружим всей семьей, друг за друга мы горой!»</w:t>
      </w:r>
    </w:p>
    <w:p w14:paraId="4A83159D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022D" w14:textId="7E318040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мероприятия 3 смены: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20.07.24 - Проект «Я был, есть и останусь сыном Родины», посвященный 175-летию академика И.В. Павлова;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21.07.2024 -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тропа «Вместе весело шагать».</w:t>
      </w:r>
    </w:p>
    <w:p w14:paraId="501D3F87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28.07.24 - Презентация «История ВМФ России»;</w:t>
      </w:r>
    </w:p>
    <w:p w14:paraId="0D1B0D51" w14:textId="77777777" w:rsidR="00C96719" w:rsidRDefault="00C96719" w:rsidP="00C967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02.08.24- Праздник в честь Дня ВДВ России «Рязань - столица ВДВ».</w:t>
      </w:r>
    </w:p>
    <w:p w14:paraId="61DA85C9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B540D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4 смена (07.08.2024 - 24.08.2024) </w:t>
      </w:r>
    </w:p>
    <w:p w14:paraId="3FE43D01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Название смены: «Смена» и я - творческая семья». </w:t>
      </w:r>
    </w:p>
    <w:p w14:paraId="320537BD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Направленность смены: художественная.</w:t>
      </w:r>
    </w:p>
    <w:p w14:paraId="0D38287A" w14:textId="77777777" w:rsidR="00C96719" w:rsidRDefault="00C96719" w:rsidP="00C96719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Девиз: "В нашей «Смене» день за днем все мы творчеством живем!"</w:t>
      </w:r>
    </w:p>
    <w:bookmarkEnd w:id="0"/>
    <w:p w14:paraId="3E75897E" w14:textId="77777777" w:rsidR="00C96719" w:rsidRDefault="00C96719" w:rsidP="00C96719">
      <w:pPr>
        <w:spacing w:after="0" w:line="360" w:lineRule="auto"/>
        <w:jc w:val="both"/>
        <w:rPr>
          <w:rFonts w:ascii="Calibri" w:eastAsia="Times New Roman" w:hAnsi="Calibri" w:cs="Times New Roman"/>
          <w:i/>
          <w:color w:val="000000" w:themeColor="text1"/>
          <w:sz w:val="28"/>
          <w:szCs w:val="28"/>
          <w:lang w:eastAsia="ru-RU"/>
        </w:rPr>
      </w:pPr>
    </w:p>
    <w:p w14:paraId="3E2870F4" w14:textId="77777777" w:rsidR="00C96719" w:rsidRDefault="00C96719" w:rsidP="00C967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Ключевые мероприятия смены:</w:t>
      </w:r>
    </w:p>
    <w:p w14:paraId="308213BD" w14:textId="77777777" w:rsidR="00C96719" w:rsidRDefault="00C96719" w:rsidP="00C96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14.08.24 - Вечер песни "Здравствуй, песен щедрый круг!";</w:t>
      </w:r>
    </w:p>
    <w:p w14:paraId="093BFE00" w14:textId="77777777" w:rsidR="00C96719" w:rsidRDefault="00C96719" w:rsidP="00C96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17.08.24 - Спортивно-творческое путешествие </w:t>
      </w:r>
    </w:p>
    <w:p w14:paraId="5D8BEC49" w14:textId="77777777" w:rsidR="00C96719" w:rsidRDefault="00C96719" w:rsidP="00C96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"В гостях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14:paraId="5BF4A5C1" w14:textId="77777777" w:rsidR="00C96719" w:rsidRDefault="00C96719" w:rsidP="00C96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18.08.24 - Познавательная игра «В символах России история страны»;</w:t>
      </w:r>
    </w:p>
    <w:p w14:paraId="5387B2E8" w14:textId="77777777" w:rsidR="00C96719" w:rsidRDefault="00C96719" w:rsidP="00C96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22.08.24 - Праздник "Взвейся, триколор России!".</w:t>
      </w:r>
    </w:p>
    <w:p w14:paraId="35C16357" w14:textId="77777777" w:rsidR="000C3CCD" w:rsidRDefault="00C96719"/>
    <w:sectPr w:rsidR="000C3CCD" w:rsidSect="00C9671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78"/>
    <w:rsid w:val="000C2078"/>
    <w:rsid w:val="009A0F94"/>
    <w:rsid w:val="00A95E58"/>
    <w:rsid w:val="00C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1064"/>
  <w15:chartTrackingRefBased/>
  <w15:docId w15:val="{22570710-A429-45F4-9A46-469787A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7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Екатерина Малютина</cp:lastModifiedBy>
  <cp:revision>2</cp:revision>
  <dcterms:created xsi:type="dcterms:W3CDTF">2024-04-17T11:08:00Z</dcterms:created>
  <dcterms:modified xsi:type="dcterms:W3CDTF">2024-04-17T11:10:00Z</dcterms:modified>
</cp:coreProperties>
</file>