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2C" w:rsidRPr="000F5E23" w:rsidRDefault="00D21526" w:rsidP="00AA022F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8"/>
        </w:rPr>
        <w:t>Воспитательная работа</w:t>
      </w:r>
      <w:r w:rsidR="007E062C" w:rsidRPr="000F5E23">
        <w:rPr>
          <w:rFonts w:ascii="Times New Roman" w:hAnsi="Times New Roman" w:cs="Times New Roman"/>
          <w:b/>
          <w:color w:val="000000" w:themeColor="text1"/>
          <w:sz w:val="28"/>
        </w:rPr>
        <w:t xml:space="preserve"> ОЛ «СМЕНА</w:t>
      </w:r>
      <w:r w:rsidR="0071077E" w:rsidRPr="000F5E23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4F1D86" w:rsidRPr="000F5E23" w:rsidRDefault="007E062C" w:rsidP="00AA022F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8"/>
        </w:rPr>
        <w:t>Л</w:t>
      </w:r>
      <w:r w:rsidR="0071077E" w:rsidRPr="000F5E23">
        <w:rPr>
          <w:rFonts w:ascii="Times New Roman" w:hAnsi="Times New Roman" w:cs="Times New Roman"/>
          <w:b/>
          <w:color w:val="000000" w:themeColor="text1"/>
          <w:sz w:val="28"/>
        </w:rPr>
        <w:t>ето</w:t>
      </w:r>
      <w:r w:rsidRPr="000F5E23">
        <w:rPr>
          <w:rFonts w:ascii="Times New Roman" w:hAnsi="Times New Roman" w:cs="Times New Roman"/>
          <w:b/>
          <w:color w:val="000000" w:themeColor="text1"/>
          <w:sz w:val="28"/>
        </w:rPr>
        <w:t>-</w:t>
      </w:r>
      <w:r w:rsidR="0071077E" w:rsidRPr="000F5E23">
        <w:rPr>
          <w:rFonts w:ascii="Times New Roman" w:hAnsi="Times New Roman" w:cs="Times New Roman"/>
          <w:b/>
          <w:color w:val="000000" w:themeColor="text1"/>
          <w:sz w:val="28"/>
        </w:rPr>
        <w:t xml:space="preserve"> 2022</w:t>
      </w:r>
    </w:p>
    <w:p w:rsidR="00D21526" w:rsidRPr="000F5E23" w:rsidRDefault="007E062C" w:rsidP="003538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ab/>
      </w:r>
      <w:r w:rsidR="00D21526" w:rsidRPr="000F5E23">
        <w:rPr>
          <w:rFonts w:ascii="Times New Roman" w:hAnsi="Times New Roman" w:cs="Times New Roman"/>
          <w:color w:val="000000" w:themeColor="text1"/>
          <w:sz w:val="24"/>
        </w:rPr>
        <w:t xml:space="preserve">В соответствии с Указом Президента № 745 от 30 декабря 2021 года 2022 год          </w:t>
      </w:r>
      <w:r w:rsidR="0038415E">
        <w:rPr>
          <w:rFonts w:ascii="Times New Roman" w:hAnsi="Times New Roman" w:cs="Times New Roman"/>
          <w:color w:val="000000" w:themeColor="text1"/>
          <w:sz w:val="24"/>
        </w:rPr>
        <w:br/>
      </w:r>
      <w:r w:rsidR="00D21526" w:rsidRPr="000F5E23">
        <w:rPr>
          <w:rFonts w:ascii="Times New Roman" w:hAnsi="Times New Roman" w:cs="Times New Roman"/>
          <w:color w:val="000000" w:themeColor="text1"/>
          <w:sz w:val="24"/>
        </w:rPr>
        <w:t xml:space="preserve">в Российской Федерации объявлен Годом культурного наследия народов России «в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Федерации». </w:t>
      </w:r>
    </w:p>
    <w:p w:rsidR="00D21526" w:rsidRPr="000F5E23" w:rsidRDefault="00507A4A" w:rsidP="003538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ab/>
      </w:r>
      <w:r w:rsidR="00D21526" w:rsidRPr="000F5E23">
        <w:rPr>
          <w:rFonts w:ascii="Times New Roman" w:hAnsi="Times New Roman" w:cs="Times New Roman"/>
          <w:color w:val="000000" w:themeColor="text1"/>
          <w:sz w:val="24"/>
        </w:rPr>
        <w:t xml:space="preserve">29 мая 2017 года Президент России Владимир Путин подписал указ № 240 об объявлении «Десятилетия детства» в России в целях совершенствования государственной политики в сфере защиты детства (2018-2027 </w:t>
      </w:r>
      <w:proofErr w:type="spellStart"/>
      <w:r w:rsidR="00D21526" w:rsidRPr="000F5E23">
        <w:rPr>
          <w:rFonts w:ascii="Times New Roman" w:hAnsi="Times New Roman" w:cs="Times New Roman"/>
          <w:color w:val="000000" w:themeColor="text1"/>
          <w:sz w:val="24"/>
        </w:rPr>
        <w:t>гг</w:t>
      </w:r>
      <w:proofErr w:type="spellEnd"/>
      <w:r w:rsidR="00D21526" w:rsidRPr="000F5E23">
        <w:rPr>
          <w:rFonts w:ascii="Times New Roman" w:hAnsi="Times New Roman" w:cs="Times New Roman"/>
          <w:color w:val="000000" w:themeColor="text1"/>
          <w:sz w:val="24"/>
        </w:rPr>
        <w:t>).</w:t>
      </w:r>
    </w:p>
    <w:p w:rsidR="00D21526" w:rsidRPr="000F5E23" w:rsidRDefault="00D21526" w:rsidP="003538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ab/>
        <w:t>На 2022 год приходится 80-летие событий Великой Отечественной войны (окончание битвы под Москвой (20 апреля 1942 г), начало Сталинградской битвы (</w:t>
      </w:r>
      <w:r w:rsidRPr="000F5E23">
        <w:rPr>
          <w:color w:val="000000" w:themeColor="text1"/>
        </w:rPr>
        <w:t>23 августа 1942 г))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 xml:space="preserve"> и 210-лети</w:t>
      </w:r>
      <w:r w:rsidR="007E062C" w:rsidRPr="000F5E23">
        <w:rPr>
          <w:rFonts w:ascii="Times New Roman" w:hAnsi="Times New Roman" w:cs="Times New Roman"/>
          <w:color w:val="000000" w:themeColor="text1"/>
          <w:sz w:val="24"/>
        </w:rPr>
        <w:t>е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0F5E23">
        <w:rPr>
          <w:rFonts w:ascii="Times New Roman" w:hAnsi="Times New Roman" w:cs="Times New Roman"/>
          <w:color w:val="000000" w:themeColor="text1"/>
          <w:sz w:val="24"/>
        </w:rPr>
        <w:t>cо</w:t>
      </w:r>
      <w:proofErr w:type="spellEnd"/>
      <w:r w:rsidRPr="000F5E23">
        <w:rPr>
          <w:rFonts w:ascii="Times New Roman" w:hAnsi="Times New Roman" w:cs="Times New Roman"/>
          <w:color w:val="000000" w:themeColor="text1"/>
          <w:sz w:val="24"/>
        </w:rPr>
        <w:t xml:space="preserve"> дня победы русской армии в Отечественной войне 1812 года.</w:t>
      </w:r>
    </w:p>
    <w:p w:rsidR="00D21526" w:rsidRPr="000F5E23" w:rsidRDefault="00D21526" w:rsidP="003538E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ab/>
        <w:t>В 2022 году будет отмечаться 100-летие создания Всесоюзной пионерской организации и 100-летие образования СССР.</w:t>
      </w:r>
    </w:p>
    <w:p w:rsidR="00D21526" w:rsidRPr="000F5E23" w:rsidRDefault="00D21526" w:rsidP="00D2152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5E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На 2022 год приходятся юбилеи выдающихся людей:</w:t>
      </w:r>
    </w:p>
    <w:p w:rsidR="00D21526" w:rsidRPr="000F5E23" w:rsidRDefault="00D21526" w:rsidP="00507A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/>
          <w:b/>
          <w:color w:val="000000" w:themeColor="text1"/>
          <w:sz w:val="24"/>
          <w:szCs w:val="24"/>
        </w:rPr>
        <w:t>350-летие</w:t>
      </w:r>
      <w:r w:rsidRPr="000F5E23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российского императора </w:t>
      </w:r>
      <w:r w:rsidRPr="000F5E23">
        <w:rPr>
          <w:rFonts w:ascii="Times New Roman" w:hAnsi="Times New Roman"/>
          <w:b/>
          <w:color w:val="000000" w:themeColor="text1"/>
          <w:sz w:val="24"/>
          <w:szCs w:val="24"/>
        </w:rPr>
        <w:t>Петра I</w:t>
      </w:r>
      <w:r w:rsidRPr="000F5E23">
        <w:rPr>
          <w:rFonts w:ascii="Times New Roman" w:hAnsi="Times New Roman"/>
          <w:color w:val="000000" w:themeColor="text1"/>
          <w:sz w:val="24"/>
          <w:szCs w:val="24"/>
        </w:rPr>
        <w:t xml:space="preserve"> (1672 -  1725);</w:t>
      </w:r>
    </w:p>
    <w:p w:rsidR="00D21526" w:rsidRPr="000F5E23" w:rsidRDefault="00D21526" w:rsidP="00507A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/>
          <w:b/>
          <w:bCs/>
          <w:color w:val="000000" w:themeColor="text1"/>
          <w:sz w:val="24"/>
          <w:szCs w:val="24"/>
        </w:rPr>
        <w:t>130 лет</w:t>
      </w:r>
      <w:r w:rsidRPr="000F5E23">
        <w:rPr>
          <w:rFonts w:ascii="Times New Roman" w:hAnsi="Times New Roman"/>
          <w:color w:val="000000" w:themeColor="text1"/>
          <w:sz w:val="24"/>
          <w:szCs w:val="24"/>
        </w:rPr>
        <w:t>со дня рождения русского писателя </w:t>
      </w:r>
      <w:r w:rsidRPr="000F5E23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Константина Георгиевича Паустовского</w:t>
      </w:r>
      <w:r w:rsidR="007E062C" w:rsidRPr="000F5E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0F5E23">
        <w:rPr>
          <w:rFonts w:ascii="Times New Roman" w:hAnsi="Times New Roman"/>
          <w:color w:val="000000" w:themeColor="text1"/>
          <w:sz w:val="24"/>
          <w:szCs w:val="24"/>
        </w:rPr>
        <w:t>(1892–1968)</w:t>
      </w:r>
    </w:p>
    <w:p w:rsidR="00D21526" w:rsidRPr="000F5E23" w:rsidRDefault="00D21526" w:rsidP="00507A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/>
          <w:b/>
          <w:bCs/>
          <w:color w:val="000000" w:themeColor="text1"/>
          <w:sz w:val="24"/>
          <w:szCs w:val="24"/>
        </w:rPr>
        <w:t>130 лет</w:t>
      </w:r>
      <w:r w:rsidRPr="000F5E23">
        <w:rPr>
          <w:rFonts w:ascii="Times New Roman" w:hAnsi="Times New Roman"/>
          <w:color w:val="000000" w:themeColor="text1"/>
          <w:sz w:val="24"/>
          <w:szCs w:val="24"/>
        </w:rPr>
        <w:t>со дня рождения русской поэтессы, прозаика, драматурга </w:t>
      </w:r>
      <w:r w:rsidRPr="000F5E23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Марины Ивановны Цветаевой</w:t>
      </w:r>
      <w:r w:rsidRPr="000F5E23">
        <w:rPr>
          <w:rFonts w:ascii="Times New Roman" w:hAnsi="Times New Roman"/>
          <w:color w:val="000000" w:themeColor="text1"/>
          <w:sz w:val="24"/>
          <w:szCs w:val="24"/>
        </w:rPr>
        <w:t> (1892–1941)</w:t>
      </w:r>
    </w:p>
    <w:p w:rsidR="00D21526" w:rsidRPr="000F5E23" w:rsidRDefault="00D21526" w:rsidP="00507A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 w:rsidRPr="000F5E23">
        <w:rPr>
          <w:rStyle w:val="markedcontent"/>
          <w:rFonts w:ascii="Times New Roman" w:hAnsi="Times New Roman"/>
          <w:b/>
          <w:color w:val="000000" w:themeColor="text1"/>
          <w:sz w:val="24"/>
          <w:szCs w:val="24"/>
        </w:rPr>
        <w:t>400 лет</w:t>
      </w:r>
      <w:r w:rsidRPr="000F5E23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со дня рождения французского драматурга </w:t>
      </w:r>
      <w:r w:rsidRPr="000F5E23">
        <w:rPr>
          <w:rStyle w:val="markedcontent"/>
          <w:rFonts w:ascii="Times New Roman" w:hAnsi="Times New Roman"/>
          <w:b/>
          <w:color w:val="000000" w:themeColor="text1"/>
          <w:sz w:val="24"/>
          <w:szCs w:val="24"/>
        </w:rPr>
        <w:t>Жана БатистаМольера</w:t>
      </w:r>
      <w:r w:rsidRPr="000F5E23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[наст. </w:t>
      </w:r>
      <w:proofErr w:type="spellStart"/>
      <w:r w:rsidRPr="000F5E23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Поклен</w:t>
      </w:r>
      <w:proofErr w:type="spellEnd"/>
      <w:r w:rsidRPr="000F5E23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] (1622–1673)</w:t>
      </w:r>
    </w:p>
    <w:p w:rsidR="00241DF8" w:rsidRPr="000F5E23" w:rsidRDefault="00D21526" w:rsidP="00507A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/>
          <w:b/>
          <w:color w:val="000000" w:themeColor="text1"/>
          <w:sz w:val="24"/>
          <w:szCs w:val="24"/>
        </w:rPr>
        <w:t>140 лет</w:t>
      </w:r>
      <w:r w:rsidRPr="000F5E23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русского писателя </w:t>
      </w:r>
      <w:r w:rsidRPr="000F5E2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Бориса Степановича </w:t>
      </w:r>
      <w:r w:rsidRPr="000F5E2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Житкова</w:t>
      </w:r>
      <w:r w:rsidRPr="000F5E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(1882–1938). «Морские истории», «Рассказы о животных», «Что бывало», «Что я видел».</w:t>
      </w:r>
    </w:p>
    <w:p w:rsidR="00507A4A" w:rsidRPr="000F5E23" w:rsidRDefault="00507A4A" w:rsidP="00752F2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:rsidR="00241DF8" w:rsidRPr="000F5E23" w:rsidRDefault="00241DF8" w:rsidP="00241DF8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0F5E23">
        <w:rPr>
          <w:rFonts w:ascii="Times New Roman" w:hAnsi="Times New Roman" w:cs="Times New Roman"/>
          <w:color w:val="000000" w:themeColor="text1"/>
          <w:sz w:val="24"/>
          <w:u w:val="single"/>
        </w:rPr>
        <w:t>Основные направления в рамках воспитательной деятельности:</w:t>
      </w:r>
    </w:p>
    <w:p w:rsidR="00241DF8" w:rsidRPr="000F5E23" w:rsidRDefault="00241DF8" w:rsidP="00241DF8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 xml:space="preserve">- оздоровление воспитанников, </w:t>
      </w:r>
    </w:p>
    <w:p w:rsidR="007E062C" w:rsidRPr="000F5E23" w:rsidRDefault="007E062C" w:rsidP="00241DF8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- повышение уровня спортивной подготовки и творческого</w:t>
      </w:r>
      <w:r w:rsidR="00235B95" w:rsidRPr="000F5E2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>развития,</w:t>
      </w:r>
    </w:p>
    <w:p w:rsidR="00241DF8" w:rsidRPr="000F5E23" w:rsidRDefault="007E062C" w:rsidP="00241DF8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- обеспечение</w:t>
      </w:r>
      <w:r w:rsidR="00241DF8" w:rsidRPr="000F5E23">
        <w:rPr>
          <w:rFonts w:ascii="Times New Roman" w:hAnsi="Times New Roman" w:cs="Times New Roman"/>
          <w:color w:val="000000" w:themeColor="text1"/>
          <w:sz w:val="24"/>
        </w:rPr>
        <w:t xml:space="preserve"> безопасной среды,</w:t>
      </w:r>
    </w:p>
    <w:p w:rsidR="00241DF8" w:rsidRPr="000F5E23" w:rsidRDefault="007E062C" w:rsidP="00241DF8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- социализация</w:t>
      </w:r>
      <w:r w:rsidR="00241DF8" w:rsidRPr="000F5E23">
        <w:rPr>
          <w:rFonts w:ascii="Times New Roman" w:hAnsi="Times New Roman" w:cs="Times New Roman"/>
          <w:color w:val="000000" w:themeColor="text1"/>
          <w:sz w:val="24"/>
        </w:rPr>
        <w:t xml:space="preserve"> воспитанников,</w:t>
      </w:r>
    </w:p>
    <w:p w:rsidR="00241DF8" w:rsidRPr="000F5E23" w:rsidRDefault="00241DF8" w:rsidP="00241DF8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- нравственно – патриотическое воспитание,</w:t>
      </w:r>
    </w:p>
    <w:p w:rsidR="00241DF8" w:rsidRPr="000F5E23" w:rsidRDefault="00241DF8" w:rsidP="00241DF8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- экологическое воспитание,</w:t>
      </w:r>
    </w:p>
    <w:p w:rsidR="00241DF8" w:rsidRPr="000F5E23" w:rsidRDefault="00241DF8" w:rsidP="00241DF8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- эстетическое воспитание,</w:t>
      </w:r>
    </w:p>
    <w:p w:rsidR="00241DF8" w:rsidRPr="000F5E23" w:rsidRDefault="00241DF8" w:rsidP="00241DF8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- познавательная и интеллектуальная деятельность,</w:t>
      </w:r>
    </w:p>
    <w:p w:rsidR="00D21526" w:rsidRPr="000F5E23" w:rsidRDefault="00241DF8" w:rsidP="00241DF8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- реализация и раскрытие индивидуальных способностей воспитанников.</w:t>
      </w:r>
    </w:p>
    <w:p w:rsidR="008565CD" w:rsidRPr="000F5E23" w:rsidRDefault="008565CD" w:rsidP="005103CB">
      <w:pPr>
        <w:spacing w:after="0" w:line="285" w:lineRule="atLeast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u w:val="single"/>
        </w:rPr>
      </w:pPr>
    </w:p>
    <w:p w:rsidR="0038415E" w:rsidRDefault="0038415E" w:rsidP="000F5E23">
      <w:pPr>
        <w:spacing w:after="0" w:line="285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</w:p>
    <w:p w:rsidR="007E062C" w:rsidRPr="000F5E23" w:rsidRDefault="005103CB" w:rsidP="000F5E23">
      <w:pPr>
        <w:spacing w:after="0" w:line="285" w:lineRule="atLeast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</w:pPr>
      <w:r w:rsidRPr="000F5E23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Игровая модель </w:t>
      </w:r>
      <w:r w:rsidR="007E062C" w:rsidRPr="000F5E23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56-го летнего сезона</w:t>
      </w:r>
      <w:r w:rsidRPr="000F5E23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– </w:t>
      </w:r>
      <w:r w:rsidRPr="000F5E2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8"/>
        </w:rPr>
        <w:t>«</w:t>
      </w:r>
      <w:r w:rsidR="007E062C" w:rsidRPr="000F5E2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8"/>
        </w:rPr>
        <w:t>Хоровод традиций</w:t>
      </w:r>
      <w:r w:rsidRPr="000F5E2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8"/>
        </w:rPr>
        <w:t>».</w:t>
      </w:r>
    </w:p>
    <w:p w:rsidR="00235EA1" w:rsidRPr="000F5E23" w:rsidRDefault="00235EA1" w:rsidP="005103CB">
      <w:pPr>
        <w:spacing w:after="0" w:line="285" w:lineRule="atLeast"/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</w:pPr>
    </w:p>
    <w:p w:rsidR="00235EA1" w:rsidRPr="000F5E23" w:rsidRDefault="005103CB" w:rsidP="005103CB">
      <w:pPr>
        <w:spacing w:after="0" w:line="285" w:lineRule="atLeast"/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</w:pPr>
      <w:r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В основу игровой модели летнего сезона 2022 </w:t>
      </w:r>
      <w:r w:rsidR="007E062C"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>года в ОЛ «СМЕНА</w:t>
      </w:r>
      <w:r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» положена идея </w:t>
      </w:r>
      <w:r w:rsidR="00235EA1"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погружения </w:t>
      </w:r>
    </w:p>
    <w:p w:rsidR="007E062C" w:rsidRPr="000F5E23" w:rsidRDefault="00235EA1" w:rsidP="005103CB">
      <w:pPr>
        <w:spacing w:after="0" w:line="285" w:lineRule="atLeast"/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</w:pPr>
      <w:r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>в историю и культуру народов России и нашего региона.</w:t>
      </w:r>
      <w:r w:rsidR="005103CB"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 </w:t>
      </w:r>
    </w:p>
    <w:p w:rsidR="00235B95" w:rsidRPr="000F5E23" w:rsidRDefault="00235B95" w:rsidP="005103CB">
      <w:pPr>
        <w:spacing w:after="0" w:line="285" w:lineRule="atLeast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8"/>
          <w:u w:val="single"/>
        </w:rPr>
      </w:pPr>
    </w:p>
    <w:p w:rsidR="00235EA1" w:rsidRPr="000F5E23" w:rsidRDefault="005103CB" w:rsidP="005103CB">
      <w:pPr>
        <w:spacing w:after="0" w:line="285" w:lineRule="atLeast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8"/>
          <w:u w:val="single"/>
        </w:rPr>
      </w:pPr>
      <w:r w:rsidRPr="000F5E2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8"/>
          <w:u w:val="single"/>
        </w:rPr>
        <w:t>Девиз</w:t>
      </w:r>
      <w:r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 игровой модели этого лета</w:t>
      </w:r>
      <w:r w:rsid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>:</w:t>
      </w:r>
      <w:r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 </w:t>
      </w:r>
      <w:r w:rsidR="00235EA1" w:rsidRPr="000F5E2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8"/>
          <w:u w:val="single"/>
        </w:rPr>
        <w:t>«Везде исследуйте всечасно, что есть велико и прекрасно</w:t>
      </w:r>
      <w:r w:rsidRPr="000F5E2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8"/>
          <w:u w:val="single"/>
        </w:rPr>
        <w:t>»</w:t>
      </w:r>
      <w:r w:rsidR="00235EA1" w:rsidRPr="000F5E2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8"/>
          <w:u w:val="single"/>
        </w:rPr>
        <w:t xml:space="preserve"> </w:t>
      </w:r>
    </w:p>
    <w:p w:rsidR="005103CB" w:rsidRPr="000F5E23" w:rsidRDefault="00235EA1" w:rsidP="005103CB">
      <w:pPr>
        <w:spacing w:after="0" w:line="285" w:lineRule="atLeast"/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</w:pPr>
      <w:r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>(М. В. Ломоносов).</w:t>
      </w:r>
    </w:p>
    <w:p w:rsidR="00235B95" w:rsidRDefault="00235B95" w:rsidP="005103CB">
      <w:pPr>
        <w:spacing w:after="0" w:line="285" w:lineRule="atLeast"/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</w:pPr>
    </w:p>
    <w:p w:rsidR="0038415E" w:rsidRDefault="0038415E" w:rsidP="005103CB">
      <w:pPr>
        <w:spacing w:after="0" w:line="285" w:lineRule="atLeast"/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</w:pPr>
    </w:p>
    <w:p w:rsidR="0038415E" w:rsidRDefault="0038415E" w:rsidP="005103CB">
      <w:pPr>
        <w:spacing w:after="0" w:line="285" w:lineRule="atLeast"/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</w:pPr>
    </w:p>
    <w:p w:rsidR="0038415E" w:rsidRPr="000F5E23" w:rsidRDefault="0038415E" w:rsidP="005103CB">
      <w:pPr>
        <w:spacing w:after="0" w:line="285" w:lineRule="atLeast"/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</w:pPr>
    </w:p>
    <w:p w:rsidR="00043773" w:rsidRPr="000F5E23" w:rsidRDefault="005103CB" w:rsidP="0038415E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</w:pPr>
      <w:r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lastRenderedPageBreak/>
        <w:t>Воспитанникам</w:t>
      </w:r>
      <w:r w:rsidR="00043773"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 лагеря </w:t>
      </w:r>
      <w:r w:rsidR="00043773"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в составе профильных отрядов предлагается принять участие </w:t>
      </w:r>
      <w:r w:rsidR="00235B95"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br/>
      </w:r>
      <w:r w:rsidR="00043773"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>в программе смены, продолжить спортивное и творческое совершенствование, п</w:t>
      </w:r>
      <w:r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риобрести </w:t>
      </w:r>
      <w:r w:rsidR="00043773"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 и открыть для себя новые </w:t>
      </w:r>
      <w:r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>навыки и умения в различных направлениях. В каждой смене, согласно плану работы, предполагается проведение мероприятий, тематических дней</w:t>
      </w:r>
      <w:r w:rsidR="0057101C"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0F5E23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 xml:space="preserve">согласно направлениям программы. </w:t>
      </w:r>
      <w:r w:rsidRPr="000F5E23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Во всех сменах проходят традиционные мероприятия: </w:t>
      </w:r>
      <w:r w:rsidR="00043773" w:rsidRPr="000F5E23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"</w:t>
      </w:r>
      <w:proofErr w:type="spellStart"/>
      <w:r w:rsidR="00043773" w:rsidRPr="000F5E23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Сменоведение</w:t>
      </w:r>
      <w:proofErr w:type="spellEnd"/>
      <w:r w:rsidR="00043773" w:rsidRPr="000F5E23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", "</w:t>
      </w:r>
      <w:r w:rsidRPr="000F5E23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День рождения</w:t>
      </w:r>
      <w:r w:rsidR="00043773" w:rsidRPr="000F5E23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"Смены", "</w:t>
      </w:r>
      <w:proofErr w:type="spellStart"/>
      <w:r w:rsidR="00043773" w:rsidRPr="000F5E23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РекордСмены</w:t>
      </w:r>
      <w:proofErr w:type="spellEnd"/>
      <w:r w:rsidR="00043773" w:rsidRPr="000F5E23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", "</w:t>
      </w:r>
      <w:proofErr w:type="spellStart"/>
      <w:r w:rsidR="00043773" w:rsidRPr="000F5E23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Смениада</w:t>
      </w:r>
      <w:proofErr w:type="spellEnd"/>
      <w:r w:rsidR="00043773" w:rsidRPr="000F5E23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" и др., а также специально разработанные мероприятия, акции, конкурсы, соответствующие тематике и календарю каждой смены.</w:t>
      </w:r>
    </w:p>
    <w:p w:rsidR="008565CD" w:rsidRPr="000F5E23" w:rsidRDefault="008565CD" w:rsidP="0038415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565CD" w:rsidRPr="000F5E23" w:rsidRDefault="008565CD" w:rsidP="00241DF8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:rsidR="00235EA1" w:rsidRPr="000F5E23" w:rsidRDefault="006A4BCA" w:rsidP="00043773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/>
          <w:b/>
          <w:color w:val="000000" w:themeColor="text1"/>
          <w:sz w:val="24"/>
          <w:u w:val="single"/>
        </w:rPr>
        <w:t xml:space="preserve">      </w:t>
      </w:r>
      <w:r w:rsidR="00926576" w:rsidRPr="000F5E23">
        <w:rPr>
          <w:rFonts w:ascii="Times New Roman" w:hAnsi="Times New Roman"/>
          <w:b/>
          <w:color w:val="000000" w:themeColor="text1"/>
          <w:sz w:val="24"/>
          <w:u w:val="single"/>
        </w:rPr>
        <w:t>1</w:t>
      </w:r>
      <w:r w:rsidR="0071077E" w:rsidRPr="000F5E23">
        <w:rPr>
          <w:rFonts w:ascii="Times New Roman" w:hAnsi="Times New Roman"/>
          <w:b/>
          <w:color w:val="000000" w:themeColor="text1"/>
          <w:sz w:val="24"/>
          <w:u w:val="single"/>
        </w:rPr>
        <w:t xml:space="preserve"> смена</w:t>
      </w:r>
      <w:r w:rsidR="0071077E" w:rsidRPr="000F5E23">
        <w:rPr>
          <w:rFonts w:ascii="Times New Roman" w:hAnsi="Times New Roman"/>
          <w:i/>
          <w:color w:val="000000" w:themeColor="text1"/>
          <w:sz w:val="24"/>
          <w:u w:val="single"/>
        </w:rPr>
        <w:t>– направлен</w:t>
      </w:r>
      <w:r w:rsidR="00235EA1" w:rsidRPr="000F5E23">
        <w:rPr>
          <w:rFonts w:ascii="Times New Roman" w:hAnsi="Times New Roman"/>
          <w:i/>
          <w:color w:val="000000" w:themeColor="text1"/>
          <w:sz w:val="24"/>
          <w:u w:val="single"/>
        </w:rPr>
        <w:t>ность -</w:t>
      </w:r>
      <w:r w:rsidR="00235EA1" w:rsidRPr="000F5E23">
        <w:rPr>
          <w:rFonts w:ascii="Times New Roman" w:hAnsi="Times New Roman"/>
          <w:color w:val="000000" w:themeColor="text1"/>
          <w:sz w:val="24"/>
          <w:szCs w:val="24"/>
        </w:rPr>
        <w:t xml:space="preserve"> патриотическая (историческая)</w:t>
      </w:r>
    </w:p>
    <w:p w:rsidR="006A4BCA" w:rsidRPr="000F5E23" w:rsidRDefault="0071077E" w:rsidP="006A4BCA">
      <w:pPr>
        <w:pStyle w:val="a3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/>
          <w:b/>
          <w:color w:val="000000" w:themeColor="text1"/>
          <w:sz w:val="24"/>
        </w:rPr>
        <w:t>Название</w:t>
      </w:r>
      <w:r w:rsidRPr="000F5E23">
        <w:rPr>
          <w:rFonts w:ascii="Times New Roman" w:hAnsi="Times New Roman"/>
          <w:color w:val="000000" w:themeColor="text1"/>
          <w:sz w:val="24"/>
        </w:rPr>
        <w:t xml:space="preserve"> –</w:t>
      </w:r>
      <w:r w:rsidR="00235EA1" w:rsidRPr="000F5E23">
        <w:rPr>
          <w:rFonts w:ascii="Times New Roman" w:hAnsi="Times New Roman"/>
          <w:color w:val="000000" w:themeColor="text1"/>
          <w:sz w:val="24"/>
          <w:szCs w:val="24"/>
        </w:rPr>
        <w:t xml:space="preserve">  "Исторический календарь"</w:t>
      </w:r>
    </w:p>
    <w:p w:rsidR="0071077E" w:rsidRPr="000F5E23" w:rsidRDefault="0071077E" w:rsidP="006A4BCA">
      <w:pPr>
        <w:pStyle w:val="a3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F5E23">
        <w:rPr>
          <w:rFonts w:ascii="Times New Roman" w:hAnsi="Times New Roman"/>
          <w:b/>
          <w:color w:val="000000" w:themeColor="text1"/>
          <w:sz w:val="24"/>
        </w:rPr>
        <w:t>Девиз</w:t>
      </w:r>
      <w:r w:rsidR="003538E9" w:rsidRPr="000F5E23">
        <w:rPr>
          <w:rFonts w:ascii="Times New Roman" w:hAnsi="Times New Roman"/>
          <w:color w:val="000000" w:themeColor="text1"/>
          <w:sz w:val="24"/>
        </w:rPr>
        <w:t xml:space="preserve">: </w:t>
      </w:r>
      <w:r w:rsidR="00043773" w:rsidRPr="000F5E23">
        <w:rPr>
          <w:rFonts w:ascii="Times New Roman" w:hAnsi="Times New Roman"/>
          <w:color w:val="000000" w:themeColor="text1"/>
          <w:sz w:val="24"/>
          <w:szCs w:val="24"/>
        </w:rPr>
        <w:t>«Россия – земл</w:t>
      </w:r>
      <w:r w:rsidR="006A4BCA" w:rsidRPr="000F5E23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043773" w:rsidRPr="000F5E23">
        <w:rPr>
          <w:rFonts w:ascii="Times New Roman" w:hAnsi="Times New Roman"/>
          <w:color w:val="000000" w:themeColor="text1"/>
          <w:sz w:val="24"/>
          <w:szCs w:val="24"/>
        </w:rPr>
        <w:t xml:space="preserve"> совершенно самобытная» (К. С. Аксаков)</w:t>
      </w:r>
    </w:p>
    <w:p w:rsidR="00235B95" w:rsidRPr="000F5E23" w:rsidRDefault="00235B95" w:rsidP="00241DF8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41DF8" w:rsidRPr="000F5E23" w:rsidRDefault="00241DF8" w:rsidP="006817D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4"/>
        </w:rPr>
        <w:t>Игровая модель смены</w:t>
      </w:r>
      <w:r w:rsidR="00E272FE" w:rsidRPr="000F5E23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3538E9" w:rsidRPr="000F5E23">
        <w:rPr>
          <w:rFonts w:ascii="Times New Roman" w:hAnsi="Times New Roman" w:cs="Times New Roman"/>
          <w:color w:val="000000" w:themeColor="text1"/>
          <w:sz w:val="24"/>
        </w:rPr>
        <w:t>Идея с</w:t>
      </w:r>
      <w:r w:rsidR="0038415E">
        <w:rPr>
          <w:rFonts w:ascii="Times New Roman" w:hAnsi="Times New Roman" w:cs="Times New Roman"/>
          <w:color w:val="000000" w:themeColor="text1"/>
          <w:sz w:val="24"/>
        </w:rPr>
        <w:t>мены опирается</w:t>
      </w:r>
      <w:r w:rsidR="0016078A" w:rsidRPr="000F5E23">
        <w:rPr>
          <w:rFonts w:ascii="Times New Roman" w:hAnsi="Times New Roman" w:cs="Times New Roman"/>
          <w:color w:val="000000" w:themeColor="text1"/>
          <w:sz w:val="24"/>
        </w:rPr>
        <w:t xml:space="preserve"> на ряд</w:t>
      </w:r>
      <w:r w:rsidR="003538E9" w:rsidRPr="000F5E23">
        <w:rPr>
          <w:rFonts w:ascii="Times New Roman" w:hAnsi="Times New Roman" w:cs="Times New Roman"/>
          <w:color w:val="000000" w:themeColor="text1"/>
          <w:sz w:val="24"/>
        </w:rPr>
        <w:t xml:space="preserve"> исторических дат, имеющих важное значение в воспитании </w:t>
      </w:r>
      <w:r w:rsidR="0016078A" w:rsidRPr="000F5E23">
        <w:rPr>
          <w:rFonts w:ascii="Times New Roman" w:hAnsi="Times New Roman" w:cs="Times New Roman"/>
          <w:color w:val="000000" w:themeColor="text1"/>
          <w:sz w:val="24"/>
        </w:rPr>
        <w:t>патриотизма, расширении знания истории</w:t>
      </w:r>
      <w:r w:rsidR="0038415E">
        <w:rPr>
          <w:rFonts w:ascii="Times New Roman" w:hAnsi="Times New Roman" w:cs="Times New Roman"/>
          <w:color w:val="000000" w:themeColor="text1"/>
          <w:sz w:val="24"/>
        </w:rPr>
        <w:t xml:space="preserve"> России</w:t>
      </w:r>
      <w:r w:rsidR="0016078A" w:rsidRPr="000F5E23">
        <w:rPr>
          <w:rFonts w:ascii="Times New Roman" w:hAnsi="Times New Roman" w:cs="Times New Roman"/>
          <w:color w:val="000000" w:themeColor="text1"/>
          <w:sz w:val="24"/>
        </w:rPr>
        <w:t>.</w:t>
      </w:r>
      <w:r w:rsidR="003538E9" w:rsidRPr="000F5E23">
        <w:rPr>
          <w:rFonts w:ascii="Times New Roman" w:hAnsi="Times New Roman" w:cs="Times New Roman"/>
          <w:color w:val="000000" w:themeColor="text1"/>
          <w:sz w:val="24"/>
        </w:rPr>
        <w:t xml:space="preserve"> Это день рождения А. С. Пушкина, 100-летие пионерской организации, День  России, День Памяти и Скорби. В течение смены ребята становятся следопытами, которые день за днем погружаются в исторические события и даты, принимая участие</w:t>
      </w:r>
      <w:r w:rsidR="00024C8C" w:rsidRPr="000F5E23">
        <w:rPr>
          <w:rFonts w:ascii="Times New Roman" w:hAnsi="Times New Roman" w:cs="Times New Roman"/>
          <w:color w:val="000000" w:themeColor="text1"/>
          <w:sz w:val="24"/>
        </w:rPr>
        <w:t xml:space="preserve"> в мероприятиях, их организации и проведении</w:t>
      </w:r>
      <w:r w:rsidR="0016078A" w:rsidRPr="000F5E23">
        <w:rPr>
          <w:rFonts w:ascii="Times New Roman" w:hAnsi="Times New Roman" w:cs="Times New Roman"/>
          <w:color w:val="000000" w:themeColor="text1"/>
          <w:sz w:val="24"/>
        </w:rPr>
        <w:t>. По итогам смены самые активные следопыты получают звание "Следопыт смены".</w:t>
      </w:r>
    </w:p>
    <w:p w:rsidR="00752F2D" w:rsidRPr="000F5E23" w:rsidRDefault="00752F2D" w:rsidP="004D733E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D733E" w:rsidRPr="000F5E23" w:rsidRDefault="0039450D" w:rsidP="004D733E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4"/>
        </w:rPr>
        <w:t xml:space="preserve">Ключевые мероприятия </w:t>
      </w:r>
      <w:r w:rsidR="00752F2D" w:rsidRPr="000F5E23">
        <w:rPr>
          <w:rFonts w:ascii="Times New Roman" w:hAnsi="Times New Roman" w:cs="Times New Roman"/>
          <w:b/>
          <w:color w:val="000000" w:themeColor="text1"/>
          <w:sz w:val="24"/>
        </w:rPr>
        <w:t xml:space="preserve">1 </w:t>
      </w:r>
      <w:r w:rsidRPr="000F5E23">
        <w:rPr>
          <w:rFonts w:ascii="Times New Roman" w:hAnsi="Times New Roman" w:cs="Times New Roman"/>
          <w:b/>
          <w:color w:val="000000" w:themeColor="text1"/>
          <w:sz w:val="24"/>
        </w:rPr>
        <w:t>смены:</w:t>
      </w:r>
    </w:p>
    <w:p w:rsidR="00F263DC" w:rsidRPr="000F5E23" w:rsidRDefault="00F263DC" w:rsidP="0027547C">
      <w:pPr>
        <w:spacing w:after="0"/>
        <w:ind w:left="1410" w:hanging="1410"/>
        <w:rPr>
          <w:rFonts w:ascii="Times New Roman" w:hAnsi="Times New Roman" w:cs="Times New Roman"/>
          <w:color w:val="000000" w:themeColor="text1"/>
          <w:sz w:val="24"/>
        </w:rPr>
      </w:pPr>
    </w:p>
    <w:p w:rsidR="00F263DC" w:rsidRPr="000F5E23" w:rsidRDefault="00F263DC" w:rsidP="0027547C">
      <w:pPr>
        <w:spacing w:after="0"/>
        <w:ind w:left="1410" w:hanging="141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06</w:t>
      </w:r>
      <w:r w:rsidR="0027547C" w:rsidRPr="000F5E23">
        <w:rPr>
          <w:rFonts w:ascii="Times New Roman" w:hAnsi="Times New Roman" w:cs="Times New Roman"/>
          <w:color w:val="000000" w:themeColor="text1"/>
          <w:sz w:val="24"/>
        </w:rPr>
        <w:t xml:space="preserve">.06.22 </w:t>
      </w:r>
      <w:r w:rsidR="0027547C" w:rsidRPr="000F5E23">
        <w:rPr>
          <w:rFonts w:ascii="Times New Roman" w:hAnsi="Times New Roman" w:cs="Times New Roman"/>
          <w:color w:val="000000" w:themeColor="text1"/>
          <w:sz w:val="24"/>
        </w:rPr>
        <w:tab/>
        <w:t xml:space="preserve">- 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 xml:space="preserve">Тематический день "Солнце русской поэзии" </w:t>
      </w:r>
    </w:p>
    <w:p w:rsidR="00F263DC" w:rsidRPr="000F5E23" w:rsidRDefault="00F263DC" w:rsidP="0027547C">
      <w:pPr>
        <w:spacing w:after="0"/>
        <w:ind w:left="1410" w:hanging="141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12.06.22          - Спортивно-творческий праздник "Россия - Родина моя"</w:t>
      </w:r>
    </w:p>
    <w:p w:rsidR="00F263DC" w:rsidRPr="000F5E23" w:rsidRDefault="00F263DC" w:rsidP="0027547C">
      <w:pPr>
        <w:spacing w:after="0"/>
        <w:ind w:left="1410" w:hanging="141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15.06.22          - Игра-путешествие "Пионер, значит, первый"</w:t>
      </w:r>
    </w:p>
    <w:p w:rsidR="00F263DC" w:rsidRPr="000F5E23" w:rsidRDefault="002E75AA" w:rsidP="0027547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21</w:t>
      </w:r>
      <w:r w:rsidR="0027547C" w:rsidRPr="000F5E23">
        <w:rPr>
          <w:rFonts w:ascii="Times New Roman" w:hAnsi="Times New Roman" w:cs="Times New Roman"/>
          <w:color w:val="000000" w:themeColor="text1"/>
          <w:sz w:val="24"/>
        </w:rPr>
        <w:t>.06.22</w:t>
      </w:r>
      <w:r w:rsidR="0027547C" w:rsidRPr="000F5E23">
        <w:rPr>
          <w:rFonts w:ascii="Times New Roman" w:hAnsi="Times New Roman" w:cs="Times New Roman"/>
          <w:color w:val="000000" w:themeColor="text1"/>
          <w:sz w:val="24"/>
        </w:rPr>
        <w:tab/>
        <w:t>- Военно-</w:t>
      </w:r>
      <w:r w:rsidR="00F263DC" w:rsidRPr="000F5E23">
        <w:rPr>
          <w:rFonts w:ascii="Times New Roman" w:hAnsi="Times New Roman" w:cs="Times New Roman"/>
          <w:color w:val="000000" w:themeColor="text1"/>
          <w:sz w:val="24"/>
        </w:rPr>
        <w:t>патриотическая акция "Свеча Памяти"</w:t>
      </w:r>
    </w:p>
    <w:p w:rsidR="00F263DC" w:rsidRPr="000F5E23" w:rsidRDefault="00F263DC" w:rsidP="00C43253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825AEE" w:rsidRPr="000F5E23" w:rsidRDefault="00825AEE" w:rsidP="00825AEE">
      <w:pPr>
        <w:spacing w:after="0"/>
        <w:ind w:left="708" w:hanging="708"/>
        <w:rPr>
          <w:rFonts w:ascii="Times New Roman" w:hAnsi="Times New Roman" w:cs="Times New Roman"/>
          <w:color w:val="000000" w:themeColor="text1"/>
          <w:sz w:val="24"/>
        </w:rPr>
      </w:pPr>
    </w:p>
    <w:p w:rsidR="00043773" w:rsidRPr="000F5E23" w:rsidRDefault="00926576" w:rsidP="00825AEE">
      <w:pPr>
        <w:spacing w:after="0"/>
        <w:ind w:left="708" w:hanging="708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2</w:t>
      </w:r>
      <w:r w:rsidR="0071077E" w:rsidRPr="000F5E23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смена</w:t>
      </w:r>
      <w:r w:rsidR="004D733E" w:rsidRPr="000F5E23">
        <w:rPr>
          <w:rFonts w:ascii="Times New Roman" w:hAnsi="Times New Roman" w:cs="Times New Roman"/>
          <w:color w:val="000000" w:themeColor="text1"/>
          <w:sz w:val="24"/>
          <w:u w:val="single"/>
        </w:rPr>
        <w:t>–</w:t>
      </w:r>
      <w:r w:rsidR="00825AEE" w:rsidRPr="000F5E23">
        <w:rPr>
          <w:rFonts w:ascii="Times New Roman" w:hAnsi="Times New Roman"/>
          <w:i/>
          <w:color w:val="000000" w:themeColor="text1"/>
          <w:sz w:val="24"/>
          <w:u w:val="single"/>
        </w:rPr>
        <w:t xml:space="preserve">направленность </w:t>
      </w:r>
      <w:r w:rsidR="004D733E" w:rsidRPr="000F5E23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 xml:space="preserve"> -  </w:t>
      </w:r>
      <w:r w:rsidR="00043773" w:rsidRPr="000F5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творческая (фольклорная)</w:t>
      </w:r>
    </w:p>
    <w:p w:rsidR="0071077E" w:rsidRPr="000F5E23" w:rsidRDefault="00043773" w:rsidP="004D733E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Название – «Истоки талантов</w:t>
      </w:r>
      <w:r w:rsidR="0071077E" w:rsidRPr="000F5E23">
        <w:rPr>
          <w:rFonts w:ascii="Times New Roman" w:hAnsi="Times New Roman" w:cs="Times New Roman"/>
          <w:color w:val="000000" w:themeColor="text1"/>
          <w:sz w:val="24"/>
        </w:rPr>
        <w:t>»</w:t>
      </w:r>
    </w:p>
    <w:p w:rsidR="0071077E" w:rsidRPr="000F5E23" w:rsidRDefault="00235B95" w:rsidP="004D733E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Девиз:</w:t>
      </w:r>
      <w:r w:rsidR="00043773" w:rsidRPr="000F5E23">
        <w:rPr>
          <w:rFonts w:ascii="Times New Roman" w:hAnsi="Times New Roman" w:cs="Times New Roman"/>
          <w:color w:val="000000" w:themeColor="text1"/>
          <w:sz w:val="24"/>
        </w:rPr>
        <w:t xml:space="preserve"> «Не зарывай свои таланты"</w:t>
      </w:r>
    </w:p>
    <w:p w:rsidR="00825AEE" w:rsidRPr="000F5E23" w:rsidRDefault="00825AEE" w:rsidP="00241DF8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817D2" w:rsidRPr="000F5E23" w:rsidRDefault="00241DF8" w:rsidP="006817D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4"/>
        </w:rPr>
        <w:t>Игровая модель смены</w:t>
      </w:r>
      <w:r w:rsidR="00E272FE" w:rsidRPr="000F5E23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6817D2" w:rsidRPr="000F5E23">
        <w:rPr>
          <w:rFonts w:ascii="Times New Roman" w:hAnsi="Times New Roman" w:cs="Times New Roman"/>
          <w:color w:val="000000" w:themeColor="text1"/>
          <w:sz w:val="24"/>
        </w:rPr>
        <w:t xml:space="preserve">Объявленный в России Год культурного наследия является действенным стимулом для изучения нематериального культурного наследия народов России. Из века век каждый народ передавал своим потомкам бытовые и праздничные традиции, песни, игры, устное народное творчество. Ребятам в течение смены предстоит соприкоснуться </w:t>
      </w:r>
      <w:r w:rsidR="00E61A3B" w:rsidRPr="000F5E23">
        <w:rPr>
          <w:rFonts w:ascii="Times New Roman" w:hAnsi="Times New Roman" w:cs="Times New Roman"/>
          <w:color w:val="000000" w:themeColor="text1"/>
          <w:sz w:val="24"/>
        </w:rPr>
        <w:t>с</w:t>
      </w:r>
      <w:r w:rsidR="0038415E">
        <w:rPr>
          <w:rFonts w:ascii="Times New Roman" w:hAnsi="Times New Roman" w:cs="Times New Roman"/>
          <w:color w:val="000000" w:themeColor="text1"/>
          <w:sz w:val="24"/>
        </w:rPr>
        <w:t xml:space="preserve"> фольклорным богатством нашей страны</w:t>
      </w:r>
      <w:r w:rsidR="006817D2" w:rsidRPr="000F5E23">
        <w:rPr>
          <w:rFonts w:ascii="Times New Roman" w:hAnsi="Times New Roman" w:cs="Times New Roman"/>
          <w:color w:val="000000" w:themeColor="text1"/>
          <w:sz w:val="24"/>
        </w:rPr>
        <w:t>. По итогам программы самые активные ребята получают звание "Талант смены".</w:t>
      </w:r>
    </w:p>
    <w:p w:rsidR="006817D2" w:rsidRPr="000F5E23" w:rsidRDefault="006817D2" w:rsidP="0039450D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9450D" w:rsidRPr="000F5E23" w:rsidRDefault="0039450D" w:rsidP="0039450D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4"/>
        </w:rPr>
        <w:t xml:space="preserve">Ключевые мероприятия </w:t>
      </w:r>
      <w:r w:rsidR="00752F2D" w:rsidRPr="000F5E23">
        <w:rPr>
          <w:rFonts w:ascii="Times New Roman" w:hAnsi="Times New Roman" w:cs="Times New Roman"/>
          <w:b/>
          <w:color w:val="000000" w:themeColor="text1"/>
          <w:sz w:val="24"/>
        </w:rPr>
        <w:t xml:space="preserve">2 </w:t>
      </w:r>
      <w:r w:rsidRPr="000F5E23">
        <w:rPr>
          <w:rFonts w:ascii="Times New Roman" w:hAnsi="Times New Roman" w:cs="Times New Roman"/>
          <w:b/>
          <w:color w:val="000000" w:themeColor="text1"/>
          <w:sz w:val="24"/>
        </w:rPr>
        <w:t>смены:</w:t>
      </w:r>
    </w:p>
    <w:p w:rsidR="007A4859" w:rsidRDefault="00F263DC" w:rsidP="007A4859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30</w:t>
      </w:r>
      <w:r w:rsidR="007A4859" w:rsidRPr="000F5E23">
        <w:rPr>
          <w:rFonts w:ascii="Times New Roman" w:hAnsi="Times New Roman" w:cs="Times New Roman"/>
          <w:color w:val="000000" w:themeColor="text1"/>
          <w:sz w:val="24"/>
        </w:rPr>
        <w:t>.0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>6</w:t>
      </w:r>
      <w:r w:rsidR="007A4859" w:rsidRPr="000F5E23">
        <w:rPr>
          <w:rFonts w:ascii="Times New Roman" w:hAnsi="Times New Roman" w:cs="Times New Roman"/>
          <w:color w:val="000000" w:themeColor="text1"/>
          <w:sz w:val="24"/>
        </w:rPr>
        <w:t>.22</w:t>
      </w:r>
      <w:r w:rsidR="007A4859" w:rsidRPr="000F5E23">
        <w:rPr>
          <w:rFonts w:ascii="Times New Roman" w:hAnsi="Times New Roman" w:cs="Times New Roman"/>
          <w:color w:val="000000" w:themeColor="text1"/>
          <w:sz w:val="24"/>
        </w:rPr>
        <w:tab/>
        <w:t xml:space="preserve">- </w:t>
      </w:r>
      <w:r w:rsidR="004E0CFB" w:rsidRPr="000F5E23">
        <w:rPr>
          <w:rFonts w:ascii="Times New Roman" w:hAnsi="Times New Roman" w:cs="Times New Roman"/>
          <w:color w:val="000000" w:themeColor="text1"/>
          <w:sz w:val="24"/>
        </w:rPr>
        <w:t>Ф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 xml:space="preserve">естиваль-конкурс народной песни </w:t>
      </w:r>
      <w:r w:rsidR="007A4859" w:rsidRPr="000F5E23">
        <w:rPr>
          <w:rFonts w:ascii="Times New Roman" w:hAnsi="Times New Roman" w:cs="Times New Roman"/>
          <w:color w:val="000000" w:themeColor="text1"/>
          <w:sz w:val="24"/>
        </w:rPr>
        <w:t>«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>Выйду на улицу, гляну на село</w:t>
      </w:r>
      <w:r w:rsidR="007A4859" w:rsidRPr="000F5E23">
        <w:rPr>
          <w:rFonts w:ascii="Times New Roman" w:hAnsi="Times New Roman" w:cs="Times New Roman"/>
          <w:color w:val="000000" w:themeColor="text1"/>
          <w:sz w:val="24"/>
        </w:rPr>
        <w:t xml:space="preserve">» </w:t>
      </w:r>
    </w:p>
    <w:p w:rsidR="00B478B1" w:rsidRPr="000F5E23" w:rsidRDefault="00B478B1" w:rsidP="007A4859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1-10.07.22 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Межлагерные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спортивно-творческие соревнования "Лагериада-2022"</w:t>
      </w:r>
    </w:p>
    <w:p w:rsidR="00BC6BD1" w:rsidRPr="000F5E23" w:rsidRDefault="00F263DC" w:rsidP="00BC6BD1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08</w:t>
      </w:r>
      <w:r w:rsidR="007A4859" w:rsidRPr="000F5E23">
        <w:rPr>
          <w:rFonts w:ascii="Times New Roman" w:hAnsi="Times New Roman" w:cs="Times New Roman"/>
          <w:color w:val="000000" w:themeColor="text1"/>
          <w:sz w:val="24"/>
        </w:rPr>
        <w:t>.07</w:t>
      </w:r>
      <w:r w:rsidR="004E0CFB" w:rsidRPr="000F5E23">
        <w:rPr>
          <w:rFonts w:ascii="Times New Roman" w:hAnsi="Times New Roman" w:cs="Times New Roman"/>
          <w:color w:val="000000" w:themeColor="text1"/>
          <w:sz w:val="24"/>
        </w:rPr>
        <w:t>.22</w:t>
      </w:r>
      <w:r w:rsidR="004E0CFB" w:rsidRPr="000F5E23">
        <w:rPr>
          <w:rFonts w:ascii="Times New Roman" w:hAnsi="Times New Roman" w:cs="Times New Roman"/>
          <w:color w:val="000000" w:themeColor="text1"/>
          <w:sz w:val="24"/>
        </w:rPr>
        <w:tab/>
        <w:t>- Т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>ематический день  «Любовь торжествует над временем</w:t>
      </w:r>
      <w:r w:rsidR="00BC6BD1" w:rsidRPr="000F5E23">
        <w:rPr>
          <w:rFonts w:ascii="Times New Roman" w:hAnsi="Times New Roman" w:cs="Times New Roman"/>
          <w:color w:val="000000" w:themeColor="text1"/>
          <w:sz w:val="24"/>
        </w:rPr>
        <w:t>»</w:t>
      </w:r>
    </w:p>
    <w:p w:rsidR="00245015" w:rsidRPr="000F5E23" w:rsidRDefault="001C1ED4" w:rsidP="0024501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11.07.22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ab/>
        <w:t xml:space="preserve">-  </w:t>
      </w:r>
      <w:r w:rsidR="004E0CFB" w:rsidRPr="000F5E23">
        <w:rPr>
          <w:rFonts w:ascii="Times New Roman" w:hAnsi="Times New Roman" w:cs="Times New Roman"/>
          <w:color w:val="000000" w:themeColor="text1"/>
          <w:sz w:val="24"/>
        </w:rPr>
        <w:t>Турнир  народных игр и забав "Я иду искать"</w:t>
      </w:r>
      <w:r w:rsidR="00245015" w:rsidRPr="000F5E23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1D77ED" w:rsidRPr="000F5E23" w:rsidRDefault="001D77ED" w:rsidP="001D77ED">
      <w:pPr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1</w:t>
      </w:r>
      <w:r w:rsidR="004E0CFB" w:rsidRPr="000F5E23">
        <w:rPr>
          <w:rFonts w:ascii="Times New Roman" w:hAnsi="Times New Roman" w:cs="Times New Roman"/>
          <w:color w:val="000000" w:themeColor="text1"/>
          <w:sz w:val="24"/>
        </w:rPr>
        <w:t>3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>.07.22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ab/>
        <w:t xml:space="preserve">- </w:t>
      </w:r>
      <w:r w:rsidR="004E0CFB" w:rsidRPr="000F5E23">
        <w:rPr>
          <w:rFonts w:ascii="Times New Roman" w:hAnsi="Times New Roman" w:cs="Times New Roman"/>
          <w:color w:val="000000" w:themeColor="text1"/>
          <w:sz w:val="24"/>
        </w:rPr>
        <w:t>Театральный вернисаж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="004E0CFB" w:rsidRPr="000F5E23">
        <w:rPr>
          <w:rFonts w:ascii="Times New Roman" w:hAnsi="Times New Roman" w:cs="Times New Roman"/>
          <w:color w:val="000000" w:themeColor="text1"/>
          <w:sz w:val="24"/>
        </w:rPr>
        <w:t xml:space="preserve">Читая  сказки и </w:t>
      </w:r>
      <w:proofErr w:type="spellStart"/>
      <w:r w:rsidR="004E0CFB" w:rsidRPr="000F5E23">
        <w:rPr>
          <w:rFonts w:ascii="Times New Roman" w:hAnsi="Times New Roman" w:cs="Times New Roman"/>
          <w:color w:val="000000" w:themeColor="text1"/>
          <w:sz w:val="24"/>
        </w:rPr>
        <w:t>прибаски</w:t>
      </w:r>
      <w:proofErr w:type="spellEnd"/>
      <w:r w:rsidRPr="000F5E23">
        <w:rPr>
          <w:rFonts w:ascii="Times New Roman" w:hAnsi="Times New Roman" w:cs="Times New Roman"/>
          <w:color w:val="000000" w:themeColor="text1"/>
          <w:sz w:val="24"/>
        </w:rPr>
        <w:t>»</w:t>
      </w:r>
    </w:p>
    <w:p w:rsidR="0038415E" w:rsidRDefault="0038415E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38415E" w:rsidRDefault="0038415E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38415E" w:rsidRDefault="0038415E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38415E" w:rsidRDefault="0038415E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38415E" w:rsidRDefault="0038415E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71077E" w:rsidRPr="000F5E23" w:rsidRDefault="00926576">
      <w:pPr>
        <w:rPr>
          <w:rFonts w:ascii="Times New Roman" w:hAnsi="Times New Roman" w:cs="Times New Roman"/>
          <w:i/>
          <w:color w:val="000000" w:themeColor="text1"/>
          <w:sz w:val="24"/>
          <w:u w:val="single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3 </w:t>
      </w:r>
      <w:r w:rsidR="0071077E" w:rsidRPr="000F5E23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смена</w:t>
      </w:r>
      <w:r w:rsidR="00825AEE" w:rsidRPr="000F5E23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– направленность</w:t>
      </w:r>
      <w:r w:rsidR="004D733E" w:rsidRPr="000F5E23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 xml:space="preserve"> -</w:t>
      </w:r>
      <w:r w:rsidR="0071077E" w:rsidRPr="000F5E23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 xml:space="preserve"> </w:t>
      </w:r>
      <w:r w:rsidR="00825AEE" w:rsidRPr="000F5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краеведческая (музейная)</w:t>
      </w:r>
    </w:p>
    <w:p w:rsidR="0071077E" w:rsidRPr="000F5E23" w:rsidRDefault="0071077E" w:rsidP="004D733E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Назв</w:t>
      </w:r>
      <w:r w:rsidR="00825AEE" w:rsidRPr="000F5E23">
        <w:rPr>
          <w:rFonts w:ascii="Times New Roman" w:hAnsi="Times New Roman" w:cs="Times New Roman"/>
          <w:color w:val="000000" w:themeColor="text1"/>
          <w:sz w:val="24"/>
        </w:rPr>
        <w:t>ание – «Край любимый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>»</w:t>
      </w:r>
    </w:p>
    <w:p w:rsidR="0071077E" w:rsidRPr="000F5E23" w:rsidRDefault="00787597" w:rsidP="004D733E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 xml:space="preserve">Девиз: </w:t>
      </w:r>
      <w:r w:rsidR="00825AEE" w:rsidRPr="000F5E23">
        <w:rPr>
          <w:rFonts w:ascii="Times New Roman" w:hAnsi="Times New Roman" w:cs="Times New Roman"/>
          <w:color w:val="000000" w:themeColor="text1"/>
          <w:sz w:val="24"/>
        </w:rPr>
        <w:t xml:space="preserve"> «Я хотел бы затеряться в зеленях твоих </w:t>
      </w:r>
      <w:proofErr w:type="spellStart"/>
      <w:r w:rsidR="00825AEE" w:rsidRPr="000F5E23">
        <w:rPr>
          <w:rFonts w:ascii="Times New Roman" w:hAnsi="Times New Roman" w:cs="Times New Roman"/>
          <w:color w:val="000000" w:themeColor="text1"/>
          <w:sz w:val="24"/>
        </w:rPr>
        <w:t>стозвонных</w:t>
      </w:r>
      <w:proofErr w:type="spellEnd"/>
      <w:r w:rsidR="0071077E" w:rsidRPr="000F5E23">
        <w:rPr>
          <w:rFonts w:ascii="Times New Roman" w:hAnsi="Times New Roman" w:cs="Times New Roman"/>
          <w:color w:val="000000" w:themeColor="text1"/>
          <w:sz w:val="24"/>
        </w:rPr>
        <w:t>»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 xml:space="preserve"> (С. А. Есенин)</w:t>
      </w:r>
    </w:p>
    <w:p w:rsidR="00825AEE" w:rsidRPr="000F5E23" w:rsidRDefault="00825AEE" w:rsidP="00241DF8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E61A3B" w:rsidRPr="000F5E23" w:rsidRDefault="00241DF8" w:rsidP="00241DF8">
      <w:pPr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4"/>
        </w:rPr>
        <w:t>Игровая модель смены</w:t>
      </w:r>
      <w:r w:rsidR="004D7294" w:rsidRPr="000F5E23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E61A3B" w:rsidRPr="000F5E23">
        <w:rPr>
          <w:rFonts w:ascii="Times New Roman" w:hAnsi="Times New Roman" w:cs="Times New Roman"/>
          <w:color w:val="000000" w:themeColor="text1"/>
          <w:sz w:val="24"/>
        </w:rPr>
        <w:t xml:space="preserve">Понятие "музей" вызывает живые ассоциации с сохранением истории, экспонатов-свидетелей событий минувших лет. Музейная педагогика давно подтвердила свою результативность. Её элементы будут использованы в течение этой смены, в чем готовы помочь специалисты музейной сферы. Через великие личности и значимые события </w:t>
      </w:r>
      <w:r w:rsidR="0038415E">
        <w:rPr>
          <w:rFonts w:ascii="Times New Roman" w:hAnsi="Times New Roman" w:cs="Times New Roman"/>
          <w:color w:val="000000" w:themeColor="text1"/>
          <w:sz w:val="24"/>
        </w:rPr>
        <w:t>ребята будут знакомиться с</w:t>
      </w:r>
      <w:r w:rsidR="00E61A3B" w:rsidRPr="000F5E23">
        <w:rPr>
          <w:rFonts w:ascii="Times New Roman" w:hAnsi="Times New Roman" w:cs="Times New Roman"/>
          <w:color w:val="000000" w:themeColor="text1"/>
          <w:sz w:val="24"/>
        </w:rPr>
        <w:t xml:space="preserve"> историей нашей страны и региона, попробовав себя в роли краеведа, исследователя, эксперта, экскурсовода. В конце увлекательной экскурсии</w:t>
      </w:r>
      <w:r w:rsidR="0038415E">
        <w:rPr>
          <w:rFonts w:ascii="Times New Roman" w:hAnsi="Times New Roman" w:cs="Times New Roman"/>
          <w:color w:val="000000" w:themeColor="text1"/>
          <w:sz w:val="24"/>
        </w:rPr>
        <w:t xml:space="preserve"> по "Краю любимому"</w:t>
      </w:r>
      <w:r w:rsidR="00E61A3B" w:rsidRPr="000F5E23">
        <w:rPr>
          <w:rFonts w:ascii="Times New Roman" w:hAnsi="Times New Roman" w:cs="Times New Roman"/>
          <w:color w:val="000000" w:themeColor="text1"/>
          <w:sz w:val="24"/>
        </w:rPr>
        <w:t xml:space="preserve"> самые любопытные и ответственные ребята могут претендовать на звание "Краевед смены".</w:t>
      </w:r>
    </w:p>
    <w:p w:rsidR="0039450D" w:rsidRPr="000F5E23" w:rsidRDefault="0039450D" w:rsidP="0039450D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4"/>
        </w:rPr>
        <w:t>Ключевые мероприятия смены:</w:t>
      </w:r>
    </w:p>
    <w:p w:rsidR="0039450D" w:rsidRPr="000F5E23" w:rsidRDefault="004E0CFB" w:rsidP="00BD37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21</w:t>
      </w:r>
      <w:r w:rsidR="00BD3770" w:rsidRPr="000F5E23">
        <w:rPr>
          <w:rFonts w:ascii="Times New Roman" w:hAnsi="Times New Roman" w:cs="Times New Roman"/>
          <w:color w:val="000000" w:themeColor="text1"/>
          <w:sz w:val="24"/>
        </w:rPr>
        <w:t>.0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>7</w:t>
      </w:r>
      <w:r w:rsidR="00BD3770" w:rsidRPr="000F5E23">
        <w:rPr>
          <w:rFonts w:ascii="Times New Roman" w:hAnsi="Times New Roman" w:cs="Times New Roman"/>
          <w:color w:val="000000" w:themeColor="text1"/>
          <w:sz w:val="24"/>
        </w:rPr>
        <w:t>.22</w:t>
      </w:r>
      <w:r w:rsidR="00BD3770" w:rsidRPr="000F5E23">
        <w:rPr>
          <w:rFonts w:ascii="Times New Roman" w:hAnsi="Times New Roman" w:cs="Times New Roman"/>
          <w:color w:val="000000" w:themeColor="text1"/>
          <w:sz w:val="24"/>
        </w:rPr>
        <w:tab/>
      </w:r>
      <w:r w:rsidR="00BD3770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A57BD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>Историче</w:t>
      </w:r>
      <w:r w:rsidR="0010594C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A57BD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кая </w:t>
      </w:r>
      <w:r w:rsidR="0010594C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тропа «Медный Всадник</w:t>
      </w:r>
      <w:r w:rsidR="009A57BD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D3770" w:rsidRPr="000F5E23" w:rsidRDefault="004E0CFB" w:rsidP="00BD377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26</w:t>
      </w:r>
      <w:r w:rsidR="00BD3770" w:rsidRPr="000F5E23">
        <w:rPr>
          <w:rFonts w:ascii="Times New Roman" w:hAnsi="Times New Roman" w:cs="Times New Roman"/>
          <w:color w:val="000000" w:themeColor="text1"/>
          <w:sz w:val="24"/>
        </w:rPr>
        <w:t>.0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>7</w:t>
      </w:r>
      <w:r w:rsidR="00BD3770" w:rsidRPr="000F5E23">
        <w:rPr>
          <w:rFonts w:ascii="Times New Roman" w:hAnsi="Times New Roman" w:cs="Times New Roman"/>
          <w:color w:val="000000" w:themeColor="text1"/>
          <w:sz w:val="24"/>
        </w:rPr>
        <w:t>.22</w:t>
      </w:r>
      <w:r w:rsidR="00BD3770" w:rsidRPr="000F5E23">
        <w:rPr>
          <w:rFonts w:ascii="Times New Roman" w:hAnsi="Times New Roman" w:cs="Times New Roman"/>
          <w:color w:val="000000" w:themeColor="text1"/>
          <w:sz w:val="24"/>
        </w:rPr>
        <w:tab/>
        <w:t>-</w:t>
      </w:r>
      <w:r w:rsidR="009A57BD" w:rsidRPr="000F5E2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A57BD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краеведа </w:t>
      </w:r>
      <w:r w:rsidR="0010594C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>«Как во городе Рязани, на Есенинской земле</w:t>
      </w:r>
      <w:r w:rsidR="009A57BD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D3770" w:rsidRPr="000F5E23" w:rsidRDefault="004E0CFB" w:rsidP="001059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02</w:t>
      </w:r>
      <w:r w:rsidR="00432DA7" w:rsidRPr="000F5E23">
        <w:rPr>
          <w:rFonts w:ascii="Times New Roman" w:hAnsi="Times New Roman" w:cs="Times New Roman"/>
          <w:color w:val="000000" w:themeColor="text1"/>
          <w:sz w:val="24"/>
        </w:rPr>
        <w:t>.08.22</w:t>
      </w:r>
      <w:r w:rsidR="00432DA7" w:rsidRPr="000F5E23">
        <w:rPr>
          <w:rFonts w:ascii="Times New Roman" w:hAnsi="Times New Roman" w:cs="Times New Roman"/>
          <w:color w:val="000000" w:themeColor="text1"/>
          <w:sz w:val="24"/>
        </w:rPr>
        <w:tab/>
        <w:t>-</w:t>
      </w:r>
      <w:r w:rsidR="0010594C" w:rsidRPr="000F5E23">
        <w:rPr>
          <w:rFonts w:ascii="Times New Roman" w:hAnsi="Times New Roman" w:cs="Times New Roman"/>
          <w:color w:val="000000" w:themeColor="text1"/>
          <w:sz w:val="24"/>
        </w:rPr>
        <w:t xml:space="preserve"> Праздник ВДВ "Музей крылатой пехоты"</w:t>
      </w:r>
    </w:p>
    <w:p w:rsidR="006A268C" w:rsidRPr="000F5E23" w:rsidRDefault="004E0CFB" w:rsidP="006A268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06</w:t>
      </w:r>
      <w:r w:rsidR="006A268C" w:rsidRPr="000F5E23">
        <w:rPr>
          <w:rFonts w:ascii="Times New Roman" w:hAnsi="Times New Roman" w:cs="Times New Roman"/>
          <w:color w:val="000000" w:themeColor="text1"/>
          <w:sz w:val="24"/>
        </w:rPr>
        <w:t>.08.22</w:t>
      </w:r>
      <w:r w:rsidR="006A268C" w:rsidRPr="000F5E23">
        <w:rPr>
          <w:rFonts w:ascii="Times New Roman" w:hAnsi="Times New Roman" w:cs="Times New Roman"/>
          <w:color w:val="000000" w:themeColor="text1"/>
          <w:sz w:val="24"/>
        </w:rPr>
        <w:tab/>
        <w:t>-</w:t>
      </w:r>
      <w:r w:rsidR="0010594C" w:rsidRPr="000F5E23">
        <w:rPr>
          <w:rFonts w:ascii="Times New Roman" w:hAnsi="Times New Roman" w:cs="Times New Roman"/>
          <w:color w:val="000000" w:themeColor="text1"/>
          <w:sz w:val="24"/>
        </w:rPr>
        <w:t xml:space="preserve"> Музейная кладовая "Литературные юбилеи"</w:t>
      </w:r>
    </w:p>
    <w:p w:rsidR="00787597" w:rsidRPr="000F5E23" w:rsidRDefault="006A268C" w:rsidP="0010594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ab/>
      </w:r>
      <w:r w:rsidRPr="000F5E23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787597" w:rsidRPr="000F5E23" w:rsidRDefault="00787597" w:rsidP="00C303AC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/>
          <w:b/>
          <w:color w:val="000000" w:themeColor="text1"/>
          <w:sz w:val="24"/>
          <w:u w:val="single"/>
        </w:rPr>
        <w:t>4  смена</w:t>
      </w:r>
      <w:r w:rsidRPr="000F5E23">
        <w:rPr>
          <w:rFonts w:ascii="Times New Roman" w:hAnsi="Times New Roman"/>
          <w:i/>
          <w:color w:val="000000" w:themeColor="text1"/>
          <w:sz w:val="24"/>
          <w:u w:val="single"/>
        </w:rPr>
        <w:t xml:space="preserve">– направленность - </w:t>
      </w:r>
      <w:r w:rsidRPr="000F5E23">
        <w:rPr>
          <w:rFonts w:ascii="Times New Roman" w:hAnsi="Times New Roman"/>
          <w:color w:val="000000" w:themeColor="text1"/>
          <w:sz w:val="24"/>
          <w:szCs w:val="24"/>
        </w:rPr>
        <w:t>творческая (межнациональная)</w:t>
      </w:r>
    </w:p>
    <w:p w:rsidR="00787597" w:rsidRPr="000F5E23" w:rsidRDefault="00787597" w:rsidP="00C303AC">
      <w:pPr>
        <w:pStyle w:val="a3"/>
        <w:spacing w:after="0"/>
        <w:ind w:left="0"/>
        <w:rPr>
          <w:rFonts w:ascii="Times New Roman" w:hAnsi="Times New Roman"/>
          <w:color w:val="000000" w:themeColor="text1"/>
          <w:sz w:val="24"/>
        </w:rPr>
      </w:pPr>
      <w:r w:rsidRPr="000F5E23">
        <w:rPr>
          <w:rFonts w:ascii="Times New Roman" w:hAnsi="Times New Roman"/>
          <w:color w:val="000000" w:themeColor="text1"/>
          <w:sz w:val="24"/>
        </w:rPr>
        <w:t>Название – «Калейдоскоп дружбы»</w:t>
      </w:r>
    </w:p>
    <w:p w:rsidR="00787597" w:rsidRPr="000F5E23" w:rsidRDefault="00787597" w:rsidP="00C303AC">
      <w:pPr>
        <w:pStyle w:val="a3"/>
        <w:spacing w:after="0"/>
        <w:ind w:left="0"/>
        <w:rPr>
          <w:rFonts w:ascii="Times New Roman" w:hAnsi="Times New Roman"/>
          <w:color w:val="000000" w:themeColor="text1"/>
          <w:sz w:val="24"/>
        </w:rPr>
      </w:pPr>
      <w:r w:rsidRPr="000F5E23">
        <w:rPr>
          <w:rFonts w:ascii="Times New Roman" w:hAnsi="Times New Roman"/>
          <w:color w:val="000000" w:themeColor="text1"/>
          <w:sz w:val="24"/>
        </w:rPr>
        <w:t xml:space="preserve">Девиз: </w:t>
      </w:r>
      <w:r w:rsidR="008B5E4F" w:rsidRPr="000F5E23">
        <w:rPr>
          <w:rFonts w:ascii="Times New Roman" w:hAnsi="Times New Roman"/>
          <w:color w:val="000000" w:themeColor="text1"/>
          <w:sz w:val="24"/>
        </w:rPr>
        <w:t xml:space="preserve"> «Дружба не знает границ</w:t>
      </w:r>
      <w:r w:rsidRPr="000F5E23">
        <w:rPr>
          <w:rFonts w:ascii="Times New Roman" w:hAnsi="Times New Roman"/>
          <w:color w:val="000000" w:themeColor="text1"/>
          <w:sz w:val="24"/>
        </w:rPr>
        <w:t>»</w:t>
      </w:r>
      <w:r w:rsidR="006A4BCA" w:rsidRPr="000F5E23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C303AC" w:rsidRPr="000F5E23" w:rsidRDefault="00C303AC" w:rsidP="00C303AC">
      <w:pPr>
        <w:pStyle w:val="a3"/>
        <w:spacing w:after="0"/>
        <w:ind w:left="0"/>
        <w:rPr>
          <w:rFonts w:ascii="Times New Roman" w:hAnsi="Times New Roman"/>
          <w:color w:val="000000" w:themeColor="text1"/>
          <w:sz w:val="24"/>
        </w:rPr>
      </w:pPr>
    </w:p>
    <w:p w:rsidR="00A87325" w:rsidRPr="000F5E23" w:rsidRDefault="003108CF" w:rsidP="00C303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4"/>
        </w:rPr>
        <w:t>Игровая модель смены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C303AC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дружбы народов в последнее время актуальна, как никогда. Толерантность, взаимопонимание, интерес к традициям, обычаям, культуре народов, гордость </w:t>
      </w:r>
      <w:r w:rsidR="0038415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03AC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свою страну - о важности этих человеческих качеств и социальной потребности в них ещё раз узнают ребята в процессе подготовки и проведения конкурсных и зрелищных мероприятий.  </w:t>
      </w:r>
      <w:r w:rsidR="00A87325" w:rsidRPr="000F5E23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 и передача традиций и культуры народов России,  накопление исторических знаний и духовного опыта положены в основу четвертой смены. Ребята, проявившие активность, интерес, инициативу в воплощении программы  "Калейдоскоп дружбы", получают звание "Гордость смены".</w:t>
      </w:r>
    </w:p>
    <w:p w:rsidR="00C303AC" w:rsidRPr="000F5E23" w:rsidRDefault="00C303AC" w:rsidP="00C303AC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b/>
          <w:color w:val="000000" w:themeColor="text1"/>
          <w:sz w:val="24"/>
        </w:rPr>
        <w:t>Ключевые мероприятия смены:</w:t>
      </w:r>
    </w:p>
    <w:p w:rsidR="00787597" w:rsidRPr="000F5E23" w:rsidRDefault="00787597" w:rsidP="00787597">
      <w:pPr>
        <w:pStyle w:val="a3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78B1" w:rsidRDefault="00BF18F8" w:rsidP="003108C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14</w:t>
      </w:r>
      <w:r w:rsidR="003108CF" w:rsidRPr="000F5E23">
        <w:rPr>
          <w:rFonts w:ascii="Times New Roman" w:hAnsi="Times New Roman" w:cs="Times New Roman"/>
          <w:color w:val="000000" w:themeColor="text1"/>
          <w:sz w:val="24"/>
        </w:rPr>
        <w:t>.08.22</w:t>
      </w:r>
      <w:r w:rsidR="003108CF" w:rsidRPr="000F5E23">
        <w:rPr>
          <w:rFonts w:ascii="Times New Roman" w:hAnsi="Times New Roman" w:cs="Times New Roman"/>
          <w:color w:val="000000" w:themeColor="text1"/>
          <w:sz w:val="24"/>
        </w:rPr>
        <w:tab/>
        <w:t xml:space="preserve">- 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 xml:space="preserve">День толерантности </w:t>
      </w:r>
      <w:r w:rsidR="003108CF" w:rsidRPr="000F5E23">
        <w:rPr>
          <w:rFonts w:ascii="Times New Roman" w:hAnsi="Times New Roman" w:cs="Times New Roman"/>
          <w:color w:val="000000" w:themeColor="text1"/>
          <w:sz w:val="24"/>
        </w:rPr>
        <w:t>«</w:t>
      </w:r>
      <w:r w:rsidRPr="000F5E23">
        <w:rPr>
          <w:rFonts w:ascii="Times New Roman" w:hAnsi="Times New Roman" w:cs="Times New Roman"/>
          <w:color w:val="000000" w:themeColor="text1"/>
          <w:sz w:val="24"/>
        </w:rPr>
        <w:t>Учись дружить и понимать</w:t>
      </w:r>
      <w:r w:rsidR="003108CF" w:rsidRPr="000F5E23">
        <w:rPr>
          <w:rFonts w:ascii="Times New Roman" w:hAnsi="Times New Roman" w:cs="Times New Roman"/>
          <w:color w:val="000000" w:themeColor="text1"/>
          <w:sz w:val="24"/>
        </w:rPr>
        <w:t>»</w:t>
      </w:r>
    </w:p>
    <w:p w:rsidR="003108CF" w:rsidRPr="000F5E23" w:rsidRDefault="00B478B1" w:rsidP="003108C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12-20.08.22    - Фестиваль физкультуры и спорта "Летний</w:t>
      </w:r>
      <w:r w:rsidR="003108CF" w:rsidRPr="000F5E2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пьедестал"</w:t>
      </w:r>
    </w:p>
    <w:p w:rsidR="00BF18F8" w:rsidRPr="000F5E23" w:rsidRDefault="00EE0E92" w:rsidP="003108CF">
      <w:pPr>
        <w:spacing w:after="0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20</w:t>
      </w:r>
      <w:r w:rsidR="003108CF" w:rsidRPr="000F5E23">
        <w:rPr>
          <w:rFonts w:ascii="Times New Roman" w:hAnsi="Times New Roman" w:cs="Times New Roman"/>
          <w:color w:val="000000" w:themeColor="text1"/>
          <w:sz w:val="24"/>
        </w:rPr>
        <w:t>.08.22</w:t>
      </w:r>
      <w:r w:rsidR="003108CF" w:rsidRPr="000F5E23">
        <w:rPr>
          <w:rFonts w:ascii="Times New Roman" w:hAnsi="Times New Roman" w:cs="Times New Roman"/>
          <w:color w:val="000000" w:themeColor="text1"/>
          <w:sz w:val="24"/>
        </w:rPr>
        <w:tab/>
        <w:t xml:space="preserve">- </w:t>
      </w:r>
      <w:r w:rsidR="00BF18F8" w:rsidRPr="000F5E2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Познавательная игра «В символах России история страны»</w:t>
      </w:r>
    </w:p>
    <w:p w:rsidR="003108CF" w:rsidRPr="000C300D" w:rsidRDefault="00EE0E92" w:rsidP="003108C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F5E23">
        <w:rPr>
          <w:rFonts w:ascii="Times New Roman" w:hAnsi="Times New Roman" w:cs="Times New Roman"/>
          <w:color w:val="000000" w:themeColor="text1"/>
          <w:sz w:val="24"/>
        </w:rPr>
        <w:t>24</w:t>
      </w:r>
      <w:r w:rsidR="003108CF" w:rsidRPr="000F5E23">
        <w:rPr>
          <w:rFonts w:ascii="Times New Roman" w:hAnsi="Times New Roman" w:cs="Times New Roman"/>
          <w:color w:val="000000" w:themeColor="text1"/>
          <w:sz w:val="24"/>
        </w:rPr>
        <w:t>.08.22</w:t>
      </w:r>
      <w:r w:rsidR="003108CF" w:rsidRPr="000F5E23">
        <w:rPr>
          <w:rFonts w:ascii="Times New Roman" w:hAnsi="Times New Roman" w:cs="Times New Roman"/>
          <w:color w:val="000000" w:themeColor="text1"/>
          <w:sz w:val="24"/>
        </w:rPr>
        <w:tab/>
        <w:t xml:space="preserve">- </w:t>
      </w:r>
      <w:r w:rsidR="00BF18F8" w:rsidRPr="000F5E23">
        <w:rPr>
          <w:rFonts w:ascii="Times New Roman" w:hAnsi="Times New Roman" w:cs="Times New Roman"/>
          <w:color w:val="000000" w:themeColor="text1"/>
          <w:sz w:val="24"/>
        </w:rPr>
        <w:t>Фестиваль песни и танца "Дружба</w:t>
      </w:r>
      <w:r w:rsidR="00BF18F8" w:rsidRPr="000C300D">
        <w:rPr>
          <w:rFonts w:ascii="Times New Roman" w:hAnsi="Times New Roman" w:cs="Times New Roman"/>
          <w:color w:val="FF0000"/>
          <w:sz w:val="24"/>
        </w:rPr>
        <w:t xml:space="preserve"> </w:t>
      </w:r>
      <w:r w:rsidR="00BF18F8" w:rsidRPr="000F5E23">
        <w:rPr>
          <w:rFonts w:ascii="Times New Roman" w:hAnsi="Times New Roman" w:cs="Times New Roman"/>
          <w:color w:val="000000" w:themeColor="text1"/>
          <w:sz w:val="24"/>
        </w:rPr>
        <w:t>не знает границ</w:t>
      </w:r>
      <w:r w:rsidR="003108CF" w:rsidRPr="000F5E23">
        <w:rPr>
          <w:rFonts w:ascii="Times New Roman" w:hAnsi="Times New Roman" w:cs="Times New Roman"/>
          <w:color w:val="000000" w:themeColor="text1"/>
          <w:sz w:val="24"/>
        </w:rPr>
        <w:t>"</w:t>
      </w:r>
      <w:r w:rsidR="003108CF" w:rsidRPr="000C300D">
        <w:rPr>
          <w:rFonts w:ascii="Times New Roman" w:hAnsi="Times New Roman" w:cs="Times New Roman"/>
          <w:color w:val="FF0000"/>
          <w:sz w:val="24"/>
        </w:rPr>
        <w:tab/>
      </w:r>
    </w:p>
    <w:sectPr w:rsidR="003108CF" w:rsidRPr="000C300D" w:rsidSect="0071077E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87F"/>
    <w:multiLevelType w:val="hybridMultilevel"/>
    <w:tmpl w:val="887092B8"/>
    <w:lvl w:ilvl="0" w:tplc="5C42D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74196"/>
    <w:rsid w:val="00012D05"/>
    <w:rsid w:val="00024C8C"/>
    <w:rsid w:val="00043773"/>
    <w:rsid w:val="00046329"/>
    <w:rsid w:val="000C300D"/>
    <w:rsid w:val="000F2E09"/>
    <w:rsid w:val="000F5E23"/>
    <w:rsid w:val="00104D2A"/>
    <w:rsid w:val="0010594C"/>
    <w:rsid w:val="0015660A"/>
    <w:rsid w:val="0016078A"/>
    <w:rsid w:val="001B4477"/>
    <w:rsid w:val="001C1ED4"/>
    <w:rsid w:val="001D77ED"/>
    <w:rsid w:val="002127F0"/>
    <w:rsid w:val="00235B95"/>
    <w:rsid w:val="00235EA1"/>
    <w:rsid w:val="00241DF8"/>
    <w:rsid w:val="00245015"/>
    <w:rsid w:val="00246C9D"/>
    <w:rsid w:val="0027547C"/>
    <w:rsid w:val="00275BE8"/>
    <w:rsid w:val="00275D06"/>
    <w:rsid w:val="00293DAD"/>
    <w:rsid w:val="002C6BBF"/>
    <w:rsid w:val="002E75AA"/>
    <w:rsid w:val="003108CF"/>
    <w:rsid w:val="003538E9"/>
    <w:rsid w:val="0038415E"/>
    <w:rsid w:val="0039450D"/>
    <w:rsid w:val="003C0BF3"/>
    <w:rsid w:val="00432DA7"/>
    <w:rsid w:val="004D7294"/>
    <w:rsid w:val="004D733E"/>
    <w:rsid w:val="004E0CFB"/>
    <w:rsid w:val="004F1D86"/>
    <w:rsid w:val="004F67AF"/>
    <w:rsid w:val="00507A4A"/>
    <w:rsid w:val="005103CB"/>
    <w:rsid w:val="0057101C"/>
    <w:rsid w:val="005C4336"/>
    <w:rsid w:val="00653EA9"/>
    <w:rsid w:val="006817D2"/>
    <w:rsid w:val="006A268C"/>
    <w:rsid w:val="006A4BCA"/>
    <w:rsid w:val="0071077E"/>
    <w:rsid w:val="00752F2D"/>
    <w:rsid w:val="00787597"/>
    <w:rsid w:val="007A4859"/>
    <w:rsid w:val="007E062C"/>
    <w:rsid w:val="00825AEE"/>
    <w:rsid w:val="008565CD"/>
    <w:rsid w:val="008B5E4F"/>
    <w:rsid w:val="00926576"/>
    <w:rsid w:val="009A57BD"/>
    <w:rsid w:val="009C48E1"/>
    <w:rsid w:val="00A87325"/>
    <w:rsid w:val="00AA022F"/>
    <w:rsid w:val="00AE374A"/>
    <w:rsid w:val="00AF1908"/>
    <w:rsid w:val="00B478B1"/>
    <w:rsid w:val="00BC6BD1"/>
    <w:rsid w:val="00BD3770"/>
    <w:rsid w:val="00BF18F8"/>
    <w:rsid w:val="00C303AC"/>
    <w:rsid w:val="00C43253"/>
    <w:rsid w:val="00D21526"/>
    <w:rsid w:val="00D33226"/>
    <w:rsid w:val="00D340AF"/>
    <w:rsid w:val="00E03E61"/>
    <w:rsid w:val="00E04D75"/>
    <w:rsid w:val="00E272FE"/>
    <w:rsid w:val="00E61A3B"/>
    <w:rsid w:val="00E63D46"/>
    <w:rsid w:val="00EB534C"/>
    <w:rsid w:val="00EE0E92"/>
    <w:rsid w:val="00F263DC"/>
    <w:rsid w:val="00F74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0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xt-cut2">
    <w:name w:val="text-cut2"/>
    <w:basedOn w:val="a0"/>
    <w:rsid w:val="00AF1908"/>
  </w:style>
  <w:style w:type="character" w:customStyle="1" w:styleId="markedcontent">
    <w:name w:val="markedcontent"/>
    <w:basedOn w:val="a0"/>
    <w:rsid w:val="00AF1908"/>
  </w:style>
  <w:style w:type="paragraph" w:styleId="a4">
    <w:name w:val="Normal (Web)"/>
    <w:basedOn w:val="a"/>
    <w:uiPriority w:val="99"/>
    <w:unhideWhenUsed/>
    <w:rsid w:val="0004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2641-EBF0-4139-ABBE-B28A8891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61</cp:revision>
  <dcterms:created xsi:type="dcterms:W3CDTF">2022-01-11T14:11:00Z</dcterms:created>
  <dcterms:modified xsi:type="dcterms:W3CDTF">2022-02-27T19:39:00Z</dcterms:modified>
</cp:coreProperties>
</file>